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B3176" w14:textId="77777777" w:rsidR="005C3D19" w:rsidRDefault="005C3D19" w:rsidP="005C3D19">
      <w:pPr>
        <w:spacing w:after="0" w:line="320" w:lineRule="exact"/>
        <w:rPr>
          <w:rFonts w:eastAsia="Times New Roman" w:cstheme="majorHAnsi"/>
          <w:b/>
          <w:bCs/>
          <w:sz w:val="24"/>
          <w:szCs w:val="24"/>
          <w:lang w:eastAsia="de-DE"/>
        </w:rPr>
      </w:pPr>
    </w:p>
    <w:p w14:paraId="7FF1E93D" w14:textId="77777777" w:rsidR="005C3D19" w:rsidRDefault="005C3D19" w:rsidP="005C3D19">
      <w:pPr>
        <w:spacing w:after="0" w:line="320" w:lineRule="exact"/>
        <w:rPr>
          <w:rFonts w:eastAsia="Times New Roman" w:cstheme="majorHAnsi"/>
          <w:b/>
          <w:bCs/>
          <w:sz w:val="24"/>
          <w:szCs w:val="24"/>
          <w:lang w:eastAsia="de-DE"/>
        </w:rPr>
      </w:pPr>
    </w:p>
    <w:p w14:paraId="3F8C01DC" w14:textId="1E355B07" w:rsidR="005E1E04" w:rsidRPr="005C3D19" w:rsidRDefault="005E1E04" w:rsidP="005C3D19">
      <w:pPr>
        <w:spacing w:after="0" w:line="320" w:lineRule="exact"/>
        <w:rPr>
          <w:rFonts w:ascii="Montserrat" w:eastAsia="Times New Roman" w:hAnsi="Montserrat" w:cstheme="majorHAnsi"/>
          <w:sz w:val="24"/>
          <w:szCs w:val="24"/>
          <w:lang w:eastAsia="de-DE"/>
        </w:rPr>
      </w:pPr>
      <w:r w:rsidRPr="005C3D19">
        <w:rPr>
          <w:rFonts w:ascii="Montserrat" w:eastAsia="Times New Roman" w:hAnsi="Montserrat" w:cstheme="majorHAnsi"/>
          <w:sz w:val="24"/>
          <w:szCs w:val="24"/>
          <w:lang w:eastAsia="de-DE"/>
        </w:rPr>
        <w:t>PRESSEMITTEILUNG</w:t>
      </w:r>
      <w:r w:rsidRPr="005C3D19">
        <w:rPr>
          <w:rFonts w:ascii="Montserrat" w:eastAsia="Times New Roman" w:hAnsi="Montserrat" w:cstheme="majorHAnsi"/>
          <w:sz w:val="24"/>
          <w:szCs w:val="24"/>
          <w:lang w:eastAsia="de-DE"/>
        </w:rPr>
        <w:tab/>
      </w:r>
      <w:r w:rsidRPr="005C3D19">
        <w:rPr>
          <w:rFonts w:ascii="Montserrat" w:eastAsia="Times New Roman" w:hAnsi="Montserrat" w:cstheme="majorHAnsi"/>
          <w:sz w:val="24"/>
          <w:szCs w:val="24"/>
          <w:lang w:eastAsia="de-DE"/>
        </w:rPr>
        <w:tab/>
      </w:r>
      <w:r w:rsidRPr="005C3D19">
        <w:rPr>
          <w:rFonts w:ascii="Montserrat" w:eastAsia="Times New Roman" w:hAnsi="Montserrat" w:cstheme="majorHAnsi"/>
          <w:sz w:val="24"/>
          <w:szCs w:val="24"/>
          <w:lang w:eastAsia="de-DE"/>
        </w:rPr>
        <w:tab/>
      </w:r>
      <w:r w:rsidRPr="005C3D19">
        <w:rPr>
          <w:rFonts w:ascii="Montserrat" w:eastAsia="Times New Roman" w:hAnsi="Montserrat" w:cstheme="majorHAnsi"/>
          <w:sz w:val="24"/>
          <w:szCs w:val="24"/>
          <w:lang w:eastAsia="de-DE"/>
        </w:rPr>
        <w:tab/>
      </w:r>
      <w:r w:rsidRPr="005C3D19">
        <w:rPr>
          <w:rFonts w:ascii="Montserrat" w:eastAsia="Times New Roman" w:hAnsi="Montserrat" w:cstheme="majorHAnsi"/>
          <w:sz w:val="24"/>
          <w:szCs w:val="24"/>
          <w:lang w:eastAsia="de-DE"/>
        </w:rPr>
        <w:tab/>
      </w:r>
      <w:r w:rsidRPr="005C3D19">
        <w:rPr>
          <w:rFonts w:ascii="Montserrat" w:eastAsia="Times New Roman" w:hAnsi="Montserrat" w:cstheme="majorHAnsi"/>
          <w:sz w:val="24"/>
          <w:szCs w:val="24"/>
          <w:lang w:eastAsia="de-DE"/>
        </w:rPr>
        <w:tab/>
      </w:r>
      <w:r w:rsidR="00865B10" w:rsidRPr="005C3D19">
        <w:rPr>
          <w:rFonts w:ascii="Montserrat" w:eastAsia="Times New Roman" w:hAnsi="Montserrat" w:cstheme="majorHAnsi"/>
          <w:sz w:val="24"/>
          <w:szCs w:val="24"/>
          <w:lang w:eastAsia="de-DE"/>
        </w:rPr>
        <w:tab/>
      </w:r>
      <w:r w:rsidRPr="005C3D19">
        <w:rPr>
          <w:rFonts w:ascii="Montserrat" w:eastAsia="Times New Roman" w:hAnsi="Montserrat" w:cstheme="majorHAnsi"/>
          <w:sz w:val="24"/>
          <w:szCs w:val="24"/>
          <w:lang w:eastAsia="de-DE"/>
        </w:rPr>
        <w:t>23. Oktober 2019</w:t>
      </w:r>
    </w:p>
    <w:p w14:paraId="6C643713" w14:textId="77777777" w:rsidR="005C3D19" w:rsidRPr="005C3D19" w:rsidRDefault="005C3D19" w:rsidP="005C3D19">
      <w:pPr>
        <w:spacing w:after="0" w:line="320" w:lineRule="exact"/>
        <w:rPr>
          <w:rFonts w:ascii="Montserrat" w:eastAsia="Times New Roman" w:hAnsi="Montserrat" w:cstheme="majorHAnsi"/>
          <w:sz w:val="24"/>
          <w:szCs w:val="24"/>
          <w:lang w:eastAsia="de-DE"/>
        </w:rPr>
      </w:pPr>
    </w:p>
    <w:p w14:paraId="2CA46DD5" w14:textId="5F1C1150" w:rsidR="00C85888" w:rsidRDefault="00C85888" w:rsidP="008E7E92">
      <w:pPr>
        <w:spacing w:after="200" w:line="320" w:lineRule="exact"/>
        <w:rPr>
          <w:rFonts w:ascii="Montserrat" w:eastAsia="Times New Roman" w:hAnsi="Montserrat" w:cstheme="majorHAnsi"/>
          <w:b/>
          <w:bCs/>
          <w:sz w:val="24"/>
          <w:szCs w:val="24"/>
          <w:lang w:eastAsia="de-DE"/>
        </w:rPr>
      </w:pPr>
      <w:r w:rsidRPr="005C3D19">
        <w:rPr>
          <w:rFonts w:ascii="Montserrat" w:eastAsia="Times New Roman" w:hAnsi="Montserrat" w:cstheme="majorHAnsi"/>
          <w:b/>
          <w:bCs/>
          <w:sz w:val="24"/>
          <w:szCs w:val="24"/>
          <w:lang w:eastAsia="de-DE"/>
        </w:rPr>
        <w:t xml:space="preserve">Die neue Marke „XPLR: Media in Bavaria“: </w:t>
      </w:r>
      <w:r w:rsidR="00987202">
        <w:rPr>
          <w:rFonts w:ascii="Montserrat" w:eastAsia="Times New Roman" w:hAnsi="Montserrat" w:cstheme="majorHAnsi"/>
          <w:b/>
          <w:bCs/>
          <w:sz w:val="24"/>
          <w:szCs w:val="24"/>
          <w:lang w:eastAsia="de-DE"/>
        </w:rPr>
        <w:t>i</w:t>
      </w:r>
      <w:r w:rsidRPr="005C3D19">
        <w:rPr>
          <w:rFonts w:ascii="Montserrat" w:eastAsia="Times New Roman" w:hAnsi="Montserrat" w:cstheme="majorHAnsi"/>
          <w:b/>
          <w:bCs/>
          <w:sz w:val="24"/>
          <w:szCs w:val="24"/>
          <w:lang w:eastAsia="de-DE"/>
        </w:rPr>
        <w:t>nternationale Sichtbarkeit und Strahlkraft für den Medienstandort Bayern</w:t>
      </w:r>
    </w:p>
    <w:p w14:paraId="02960F21" w14:textId="06C8DEF8" w:rsidR="00C85888" w:rsidRPr="005C349D" w:rsidRDefault="00C85888" w:rsidP="008E7E92">
      <w:pPr>
        <w:spacing w:after="200" w:line="320" w:lineRule="exact"/>
        <w:rPr>
          <w:rFonts w:ascii="Montserrat" w:eastAsia="Times New Roman" w:hAnsi="Montserrat" w:cstheme="majorHAnsi"/>
          <w:sz w:val="24"/>
          <w:szCs w:val="24"/>
          <w:lang w:eastAsia="de-DE"/>
        </w:rPr>
      </w:pPr>
      <w:r w:rsidRPr="005C349D">
        <w:rPr>
          <w:rFonts w:ascii="Montserrat" w:hAnsi="Montserrat" w:cstheme="majorHAnsi"/>
          <w:sz w:val="24"/>
          <w:szCs w:val="24"/>
        </w:rPr>
        <w:t>Die Marke XPLR: Media in Bavaria (</w:t>
      </w:r>
      <w:r w:rsidRPr="005C349D">
        <w:rPr>
          <w:rFonts w:ascii="Montserrat" w:hAnsi="Montserrat" w:cstheme="majorHAnsi"/>
          <w:i/>
          <w:iCs/>
          <w:sz w:val="24"/>
          <w:szCs w:val="24"/>
        </w:rPr>
        <w:t>sprich</w:t>
      </w:r>
      <w:r w:rsidRPr="005C349D">
        <w:rPr>
          <w:rFonts w:ascii="Montserrat" w:hAnsi="Montserrat" w:cstheme="majorHAnsi"/>
          <w:sz w:val="24"/>
          <w:szCs w:val="24"/>
        </w:rPr>
        <w:t xml:space="preserve">: </w:t>
      </w:r>
      <w:proofErr w:type="spellStart"/>
      <w:r w:rsidRPr="005C349D">
        <w:rPr>
          <w:rFonts w:ascii="Montserrat" w:hAnsi="Montserrat" w:cstheme="majorHAnsi"/>
          <w:sz w:val="24"/>
          <w:szCs w:val="24"/>
        </w:rPr>
        <w:t>explore</w:t>
      </w:r>
      <w:proofErr w:type="spellEnd"/>
      <w:r w:rsidRPr="005C349D">
        <w:rPr>
          <w:rFonts w:ascii="Montserrat" w:hAnsi="Montserrat" w:cstheme="majorHAnsi"/>
          <w:sz w:val="24"/>
          <w:szCs w:val="24"/>
        </w:rPr>
        <w:t xml:space="preserve">) feiert auf den </w:t>
      </w:r>
      <w:r w:rsidR="005C3D19" w:rsidRPr="005C349D">
        <w:rPr>
          <w:rFonts w:ascii="Montserrat" w:hAnsi="Montserrat" w:cstheme="majorHAnsi"/>
          <w:sz w:val="24"/>
          <w:szCs w:val="24"/>
        </w:rPr>
        <w:t>MEDIENTAGEN MÜNCHEN</w:t>
      </w:r>
      <w:r w:rsidRPr="005C349D">
        <w:rPr>
          <w:rFonts w:ascii="Montserrat" w:hAnsi="Montserrat" w:cstheme="majorHAnsi"/>
          <w:sz w:val="24"/>
          <w:szCs w:val="24"/>
        </w:rPr>
        <w:t xml:space="preserve"> 2019 gemeinsam mit Staatsminister Dr. Florian Herrmann, Leiter der Bayerischen Staatskanzlei und Staatsminister für Bundes- und Europaangelegenheiten und Medien</w:t>
      </w:r>
      <w:r w:rsidRPr="005C349D">
        <w:rPr>
          <w:rFonts w:ascii="Montserrat" w:hAnsi="Montserrat" w:cstheme="majorHAnsi"/>
          <w:sz w:val="24"/>
          <w:szCs w:val="24"/>
        </w:rPr>
        <w:t>,</w:t>
      </w:r>
      <w:r w:rsidRPr="005C349D">
        <w:rPr>
          <w:rFonts w:ascii="Montserrat" w:hAnsi="Montserrat" w:cstheme="majorHAnsi"/>
          <w:sz w:val="24"/>
          <w:szCs w:val="24"/>
        </w:rPr>
        <w:t xml:space="preserve"> und Siegfried Schneider, Präsident der Bayerischen Landeszentrale für neue Medien (BLM) ihren Auftakt. </w:t>
      </w:r>
    </w:p>
    <w:p w14:paraId="02C57C32" w14:textId="6CA9B26E" w:rsidR="008E7E92" w:rsidRPr="005C349D" w:rsidRDefault="00C85888" w:rsidP="008E7E92">
      <w:pPr>
        <w:spacing w:after="200" w:line="320" w:lineRule="exact"/>
        <w:rPr>
          <w:rFonts w:ascii="Montserrat" w:hAnsi="Montserrat" w:cstheme="majorHAnsi"/>
          <w:sz w:val="24"/>
          <w:szCs w:val="24"/>
        </w:rPr>
      </w:pPr>
      <w:r w:rsidRPr="005C349D">
        <w:rPr>
          <w:rFonts w:ascii="Montserrat" w:hAnsi="Montserrat" w:cstheme="majorHAnsi"/>
          <w:sz w:val="24"/>
          <w:szCs w:val="24"/>
        </w:rPr>
        <w:t>Bayern ist sowohl durch die Bandbreite erfolgreicher Unternehmen innerhalb der Medienbranche als auch durch deren wirtschaftliche Schlagkraft einer der führenden Medienstandorte in Deutschland. Die neue Standort</w:t>
      </w:r>
      <w:r w:rsidRPr="005C349D">
        <w:rPr>
          <w:rFonts w:ascii="Montserrat" w:hAnsi="Montserrat" w:cstheme="majorHAnsi"/>
          <w:sz w:val="24"/>
          <w:szCs w:val="24"/>
        </w:rPr>
        <w:t>m</w:t>
      </w:r>
      <w:r w:rsidRPr="005C349D">
        <w:rPr>
          <w:rFonts w:ascii="Montserrat" w:hAnsi="Montserrat" w:cstheme="majorHAnsi"/>
          <w:sz w:val="24"/>
          <w:szCs w:val="24"/>
        </w:rPr>
        <w:t xml:space="preserve">arke „XPLR: Media in Bavaria“ macht dies unter dem Dach der </w:t>
      </w:r>
      <w:proofErr w:type="spellStart"/>
      <w:r w:rsidRPr="005C349D">
        <w:rPr>
          <w:rFonts w:ascii="Montserrat" w:hAnsi="Montserrat" w:cstheme="majorHAnsi"/>
          <w:sz w:val="24"/>
          <w:szCs w:val="24"/>
        </w:rPr>
        <w:t>Medien.Bayern</w:t>
      </w:r>
      <w:proofErr w:type="spellEnd"/>
      <w:r w:rsidRPr="005C349D">
        <w:rPr>
          <w:rFonts w:ascii="Montserrat" w:hAnsi="Montserrat" w:cstheme="majorHAnsi"/>
          <w:sz w:val="24"/>
          <w:szCs w:val="24"/>
        </w:rPr>
        <w:t xml:space="preserve"> GmbH national und international noch besser sichtbar. </w:t>
      </w:r>
    </w:p>
    <w:p w14:paraId="630FA8B0" w14:textId="452F2A36" w:rsidR="00C85888" w:rsidRPr="005C349D" w:rsidRDefault="00C85888" w:rsidP="008E7E92">
      <w:pPr>
        <w:spacing w:after="200" w:line="320" w:lineRule="exact"/>
        <w:rPr>
          <w:rFonts w:ascii="Montserrat" w:hAnsi="Montserrat" w:cstheme="majorHAnsi"/>
          <w:sz w:val="24"/>
          <w:szCs w:val="24"/>
        </w:rPr>
      </w:pPr>
      <w:r w:rsidRPr="005C349D">
        <w:rPr>
          <w:rFonts w:ascii="Montserrat" w:hAnsi="Montserrat" w:cstheme="majorHAnsi"/>
          <w:sz w:val="24"/>
          <w:szCs w:val="24"/>
        </w:rPr>
        <w:t xml:space="preserve">Staatsminister Dr. Florian Herrmann, der gleichzeitig auch Vorsitzender des Beirats der </w:t>
      </w:r>
      <w:proofErr w:type="spellStart"/>
      <w:r w:rsidRPr="005C349D">
        <w:rPr>
          <w:rFonts w:ascii="Montserrat" w:hAnsi="Montserrat" w:cstheme="majorHAnsi"/>
          <w:sz w:val="24"/>
          <w:szCs w:val="24"/>
        </w:rPr>
        <w:t>Medien.Bayern</w:t>
      </w:r>
      <w:proofErr w:type="spellEnd"/>
      <w:r w:rsidRPr="005C349D">
        <w:rPr>
          <w:rFonts w:ascii="Montserrat" w:hAnsi="Montserrat" w:cstheme="majorHAnsi"/>
          <w:sz w:val="24"/>
          <w:szCs w:val="24"/>
        </w:rPr>
        <w:t xml:space="preserve"> GmbH ist: „Bayern ist eine Top-Adresse für Medienunternehmen – und das über sämtliche Teilbereiche der Medienbranche hinweg. Neben der starken TV-, Film- und Verlagsbranche sticht der Freistaat im Bereich Audio durch die Vielzahl an lokalen und regionalen Radioprogrammen heraus. Auch der Bereich Games- und Software ist in den letzten Jahren stark gewachsen. Diese Entwicklungen wollen wir mit der neuen Marke XPLR: Media in Bavaria auch über die bayerischen Landesgrenzen hinaus noch sichtbarer machen.“</w:t>
      </w:r>
    </w:p>
    <w:p w14:paraId="7C2A1ED2" w14:textId="3D732405" w:rsidR="00C85888" w:rsidRPr="005C349D" w:rsidRDefault="00C85888" w:rsidP="008E7E92">
      <w:pPr>
        <w:spacing w:after="200" w:line="320" w:lineRule="exact"/>
        <w:rPr>
          <w:rFonts w:ascii="Montserrat" w:hAnsi="Montserrat" w:cstheme="majorHAnsi"/>
          <w:sz w:val="24"/>
          <w:szCs w:val="24"/>
        </w:rPr>
      </w:pPr>
      <w:r w:rsidRPr="005C349D">
        <w:rPr>
          <w:rFonts w:ascii="Montserrat" w:hAnsi="Montserrat" w:cstheme="majorHAnsi"/>
          <w:sz w:val="24"/>
          <w:szCs w:val="24"/>
        </w:rPr>
        <w:t xml:space="preserve">Siegfried Schneider: „Am Medienstandort Bayern sind große regionale und internationale Unternehmen angesiedelt. Diese machen ihn attraktiv für alle Teilbereiche der Medienbranche. Ein Alleinstellungsmerkmal des Standorts ist außerdem, dass neben München als medialer Hochburg auch andere Regionen in Bayern wirtschaftsstarke Medienunternehmen beheimaten.“ </w:t>
      </w:r>
    </w:p>
    <w:p w14:paraId="2B57B670" w14:textId="0539BBD2" w:rsidR="00C85888" w:rsidRPr="005C349D" w:rsidRDefault="00C85888" w:rsidP="008E7E92">
      <w:pPr>
        <w:spacing w:after="200" w:line="320" w:lineRule="exact"/>
        <w:rPr>
          <w:rFonts w:ascii="Montserrat" w:hAnsi="Montserrat" w:cstheme="majorHAnsi"/>
          <w:sz w:val="24"/>
          <w:szCs w:val="24"/>
        </w:rPr>
      </w:pPr>
      <w:r w:rsidRPr="005C349D">
        <w:rPr>
          <w:rFonts w:ascii="Montserrat" w:hAnsi="Montserrat" w:cstheme="majorHAnsi"/>
          <w:sz w:val="24"/>
          <w:szCs w:val="24"/>
        </w:rPr>
        <w:t>XPLR: Media in Bavaria zeigt neben der Vielfalt an Medien</w:t>
      </w:r>
      <w:r w:rsidRPr="005C349D">
        <w:rPr>
          <w:rFonts w:ascii="Montserrat" w:hAnsi="Montserrat" w:cstheme="majorHAnsi"/>
          <w:sz w:val="24"/>
          <w:szCs w:val="24"/>
        </w:rPr>
        <w:t>u</w:t>
      </w:r>
      <w:r w:rsidRPr="005C349D">
        <w:rPr>
          <w:rFonts w:ascii="Montserrat" w:hAnsi="Montserrat" w:cstheme="majorHAnsi"/>
          <w:sz w:val="24"/>
          <w:szCs w:val="24"/>
        </w:rPr>
        <w:t xml:space="preserve">nternehmen im Freistaat Innovationen auf, die an der Schnittstelle zwischen Medien, Technologie und Digitalisierung angesiedelt sind. Dazu erschließt XPLR: Media </w:t>
      </w:r>
      <w:r w:rsidR="005C3D19" w:rsidRPr="005C349D">
        <w:rPr>
          <w:rFonts w:ascii="Montserrat" w:hAnsi="Montserrat" w:cstheme="majorHAnsi"/>
          <w:sz w:val="24"/>
          <w:szCs w:val="24"/>
        </w:rPr>
        <w:t xml:space="preserve">in Bavaria </w:t>
      </w:r>
      <w:r w:rsidRPr="005C349D">
        <w:rPr>
          <w:rFonts w:ascii="Montserrat" w:hAnsi="Montserrat" w:cstheme="majorHAnsi"/>
          <w:sz w:val="24"/>
          <w:szCs w:val="24"/>
        </w:rPr>
        <w:t xml:space="preserve">neue mediale Bereiche, welche die Medienbranche </w:t>
      </w:r>
      <w:r w:rsidRPr="005C349D">
        <w:rPr>
          <w:rFonts w:ascii="Montserrat" w:hAnsi="Montserrat" w:cstheme="majorHAnsi"/>
          <w:sz w:val="24"/>
          <w:szCs w:val="24"/>
        </w:rPr>
        <w:lastRenderedPageBreak/>
        <w:t xml:space="preserve">revolutionieren: </w:t>
      </w:r>
      <w:r w:rsidRPr="005C349D">
        <w:rPr>
          <w:rFonts w:ascii="Montserrat" w:hAnsi="Montserrat" w:cstheme="majorHAnsi"/>
          <w:sz w:val="24"/>
          <w:szCs w:val="24"/>
        </w:rPr>
        <w:t>e</w:t>
      </w:r>
      <w:r w:rsidRPr="005C349D">
        <w:rPr>
          <w:rFonts w:ascii="Montserrat" w:hAnsi="Montserrat" w:cstheme="majorHAnsi"/>
          <w:sz w:val="24"/>
          <w:szCs w:val="24"/>
        </w:rPr>
        <w:t xml:space="preserve">twa Immersive Media, Voice </w:t>
      </w:r>
      <w:proofErr w:type="spellStart"/>
      <w:r w:rsidRPr="005C349D">
        <w:rPr>
          <w:rFonts w:ascii="Montserrat" w:hAnsi="Montserrat" w:cstheme="majorHAnsi"/>
          <w:sz w:val="24"/>
          <w:szCs w:val="24"/>
        </w:rPr>
        <w:t>Assistants</w:t>
      </w:r>
      <w:proofErr w:type="spellEnd"/>
      <w:r w:rsidRPr="005C349D">
        <w:rPr>
          <w:rFonts w:ascii="Montserrat" w:hAnsi="Montserrat" w:cstheme="majorHAnsi"/>
          <w:sz w:val="24"/>
          <w:szCs w:val="24"/>
        </w:rPr>
        <w:t xml:space="preserve"> oder Künstliche Intelligenz. </w:t>
      </w:r>
    </w:p>
    <w:p w14:paraId="7C3F2721" w14:textId="12E71F43" w:rsidR="00C85888" w:rsidRPr="005C349D" w:rsidRDefault="00C85888" w:rsidP="008E7E92">
      <w:pPr>
        <w:spacing w:after="200" w:line="320" w:lineRule="exact"/>
        <w:rPr>
          <w:rFonts w:ascii="Montserrat" w:hAnsi="Montserrat" w:cstheme="majorHAnsi"/>
          <w:sz w:val="24"/>
          <w:szCs w:val="24"/>
        </w:rPr>
      </w:pPr>
      <w:r w:rsidRPr="005C349D">
        <w:rPr>
          <w:rFonts w:ascii="Montserrat" w:hAnsi="Montserrat" w:cstheme="majorHAnsi"/>
          <w:sz w:val="24"/>
          <w:szCs w:val="24"/>
        </w:rPr>
        <w:t>„Im Großraum München sitzen 19 Prozent aller KI-Fachkräfte in Deutschland. Damit sind wir deutschlandweiter Spitzenreiter und ein wichtiger Technologie- und KI-Standort“, betont Staatsminister Dr. Florian Herrmann. „Nicht nur führende Unternehmen wie Google, IBM oder Microsoft haben hier ihren Sitz, Bayern ist außerdem eine Hochburg für KI</w:t>
      </w:r>
      <w:r w:rsidR="005C3D19" w:rsidRPr="005C349D">
        <w:rPr>
          <w:rFonts w:ascii="Montserrat" w:hAnsi="Montserrat" w:cstheme="majorHAnsi"/>
          <w:sz w:val="24"/>
          <w:szCs w:val="24"/>
        </w:rPr>
        <w:t>-</w:t>
      </w:r>
      <w:r w:rsidRPr="005C349D">
        <w:rPr>
          <w:rFonts w:ascii="Montserrat" w:hAnsi="Montserrat" w:cstheme="majorHAnsi"/>
          <w:sz w:val="24"/>
          <w:szCs w:val="24"/>
        </w:rPr>
        <w:t>Start-ups und verfügt mit seiner exzellenten Hochschul</w:t>
      </w:r>
      <w:r w:rsidRPr="005C349D">
        <w:rPr>
          <w:rFonts w:ascii="Montserrat" w:hAnsi="Montserrat" w:cstheme="majorHAnsi"/>
          <w:sz w:val="24"/>
          <w:szCs w:val="24"/>
        </w:rPr>
        <w:t>l</w:t>
      </w:r>
      <w:r w:rsidRPr="005C349D">
        <w:rPr>
          <w:rFonts w:ascii="Montserrat" w:hAnsi="Montserrat" w:cstheme="majorHAnsi"/>
          <w:sz w:val="24"/>
          <w:szCs w:val="24"/>
        </w:rPr>
        <w:t xml:space="preserve">andschaft über große internationale Strahlkraft. Dem geben wir mit unserer Hightech Agenda Bayern zusätzlichen Schub. Wir spannen über ganz Bayern ein Netz der </w:t>
      </w:r>
      <w:r w:rsidR="005C3D19" w:rsidRPr="005C349D">
        <w:rPr>
          <w:rFonts w:ascii="Montserrat" w:hAnsi="Montserrat" w:cstheme="majorHAnsi"/>
          <w:sz w:val="24"/>
          <w:szCs w:val="24"/>
        </w:rPr>
        <w:t>K</w:t>
      </w:r>
      <w:r w:rsidRPr="005C349D">
        <w:rPr>
          <w:rFonts w:ascii="Montserrat" w:hAnsi="Montserrat" w:cstheme="majorHAnsi"/>
          <w:sz w:val="24"/>
          <w:szCs w:val="24"/>
        </w:rPr>
        <w:t>ünstlichen Intelligenz-Forschung und richten 100 KI-Lehrstühle ein. Damit wird der Freistaat zu einem führenden KI-</w:t>
      </w:r>
      <w:proofErr w:type="spellStart"/>
      <w:r w:rsidRPr="005C349D">
        <w:rPr>
          <w:rFonts w:ascii="Montserrat" w:hAnsi="Montserrat" w:cstheme="majorHAnsi"/>
          <w:sz w:val="24"/>
          <w:szCs w:val="24"/>
        </w:rPr>
        <w:t>District</w:t>
      </w:r>
      <w:proofErr w:type="spellEnd"/>
      <w:r w:rsidRPr="005C349D">
        <w:rPr>
          <w:rFonts w:ascii="Montserrat" w:hAnsi="Montserrat" w:cstheme="majorHAnsi"/>
          <w:sz w:val="24"/>
          <w:szCs w:val="24"/>
        </w:rPr>
        <w:t>.“</w:t>
      </w:r>
    </w:p>
    <w:p w14:paraId="63318ACD" w14:textId="47A71B1E" w:rsidR="00C85888" w:rsidRPr="005C349D" w:rsidRDefault="00C85888" w:rsidP="008E7E92">
      <w:pPr>
        <w:spacing w:after="200" w:line="320" w:lineRule="exact"/>
        <w:rPr>
          <w:rFonts w:ascii="Montserrat" w:hAnsi="Montserrat" w:cstheme="majorHAnsi"/>
          <w:sz w:val="24"/>
          <w:szCs w:val="24"/>
        </w:rPr>
      </w:pPr>
      <w:r w:rsidRPr="005C349D">
        <w:rPr>
          <w:rFonts w:ascii="Montserrat" w:hAnsi="Montserrat" w:cstheme="majorHAnsi"/>
          <w:sz w:val="24"/>
          <w:szCs w:val="24"/>
        </w:rPr>
        <w:t>XPLR: Media in Bavaria ist neben den MEDIENTAGEN MÜNCHEN, dem Media Lab Bayern, dem XR H</w:t>
      </w:r>
      <w:r w:rsidR="005C3D19" w:rsidRPr="005C349D">
        <w:rPr>
          <w:rFonts w:ascii="Montserrat" w:hAnsi="Montserrat" w:cstheme="majorHAnsi"/>
          <w:sz w:val="24"/>
          <w:szCs w:val="24"/>
        </w:rPr>
        <w:t>UB</w:t>
      </w:r>
      <w:r w:rsidRPr="005C349D">
        <w:rPr>
          <w:rFonts w:ascii="Montserrat" w:hAnsi="Montserrat" w:cstheme="majorHAnsi"/>
          <w:sz w:val="24"/>
          <w:szCs w:val="24"/>
        </w:rPr>
        <w:t xml:space="preserve"> Munich und dem </w:t>
      </w:r>
      <w:proofErr w:type="spellStart"/>
      <w:r w:rsidRPr="005C349D">
        <w:rPr>
          <w:rFonts w:ascii="Montserrat" w:hAnsi="Montserrat" w:cstheme="majorHAnsi"/>
          <w:sz w:val="24"/>
          <w:szCs w:val="24"/>
        </w:rPr>
        <w:t>MedienNetzwerk</w:t>
      </w:r>
      <w:proofErr w:type="spellEnd"/>
      <w:r w:rsidRPr="005C349D">
        <w:rPr>
          <w:rFonts w:ascii="Montserrat" w:hAnsi="Montserrat" w:cstheme="majorHAnsi"/>
          <w:sz w:val="24"/>
          <w:szCs w:val="24"/>
        </w:rPr>
        <w:t xml:space="preserve"> Bayern Teil der </w:t>
      </w:r>
      <w:proofErr w:type="spellStart"/>
      <w:r w:rsidRPr="005C349D">
        <w:rPr>
          <w:rFonts w:ascii="Montserrat" w:hAnsi="Montserrat" w:cstheme="majorHAnsi"/>
          <w:sz w:val="24"/>
          <w:szCs w:val="24"/>
        </w:rPr>
        <w:t>Medien.Bayern</w:t>
      </w:r>
      <w:proofErr w:type="spellEnd"/>
      <w:r w:rsidRPr="005C349D">
        <w:rPr>
          <w:rFonts w:ascii="Montserrat" w:hAnsi="Montserrat" w:cstheme="majorHAnsi"/>
          <w:sz w:val="24"/>
          <w:szCs w:val="24"/>
        </w:rPr>
        <w:t xml:space="preserve"> GmbH und wird von der Bayerischen Staatskanzlei gefördert. Die </w:t>
      </w:r>
      <w:proofErr w:type="spellStart"/>
      <w:r w:rsidRPr="005C349D">
        <w:rPr>
          <w:rFonts w:ascii="Montserrat" w:hAnsi="Montserrat" w:cstheme="majorHAnsi"/>
          <w:sz w:val="24"/>
          <w:szCs w:val="24"/>
        </w:rPr>
        <w:t>Medien.Bayern</w:t>
      </w:r>
      <w:proofErr w:type="spellEnd"/>
      <w:r w:rsidRPr="005C349D">
        <w:rPr>
          <w:rFonts w:ascii="Montserrat" w:hAnsi="Montserrat" w:cstheme="majorHAnsi"/>
          <w:sz w:val="24"/>
          <w:szCs w:val="24"/>
        </w:rPr>
        <w:t xml:space="preserve"> GmbH ist als Tochtergesellschaft der Bayerischen Landeszentrale für neue Medien (BLM) die zentrale Gesellschaft für die Entwicklung und weitere Stärkung des Medienstandorts Bayern. </w:t>
      </w:r>
    </w:p>
    <w:p w14:paraId="5C4933C4" w14:textId="70C81634" w:rsidR="00C85888" w:rsidRPr="005C3D19" w:rsidRDefault="00C85888" w:rsidP="008E7E92">
      <w:pPr>
        <w:spacing w:after="200" w:line="320" w:lineRule="exact"/>
        <w:rPr>
          <w:rFonts w:ascii="Montserrat" w:hAnsi="Montserrat" w:cstheme="majorHAnsi"/>
          <w:sz w:val="24"/>
          <w:szCs w:val="24"/>
        </w:rPr>
      </w:pPr>
      <w:r w:rsidRPr="005C349D">
        <w:rPr>
          <w:rFonts w:ascii="Montserrat" w:hAnsi="Montserrat" w:cstheme="majorHAnsi"/>
          <w:sz w:val="24"/>
          <w:szCs w:val="24"/>
        </w:rPr>
        <w:t xml:space="preserve">Siegfried Schneider: „Die Bündelung der MEDIENTAGE MÜNCHEN als einer der größten Medienkongresse in Deutschland, des Media Lab </w:t>
      </w:r>
      <w:r w:rsidR="005C3D19" w:rsidRPr="005C349D">
        <w:rPr>
          <w:rFonts w:ascii="Montserrat" w:hAnsi="Montserrat" w:cstheme="majorHAnsi"/>
          <w:sz w:val="24"/>
          <w:szCs w:val="24"/>
        </w:rPr>
        <w:t xml:space="preserve">Bayern </w:t>
      </w:r>
      <w:r w:rsidRPr="005C349D">
        <w:rPr>
          <w:rFonts w:ascii="Montserrat" w:hAnsi="Montserrat" w:cstheme="majorHAnsi"/>
          <w:sz w:val="24"/>
          <w:szCs w:val="24"/>
        </w:rPr>
        <w:t xml:space="preserve">als Unterstützer von Start-ups und Förderer von Innovationen, des </w:t>
      </w:r>
      <w:proofErr w:type="spellStart"/>
      <w:r w:rsidRPr="005C349D">
        <w:rPr>
          <w:rFonts w:ascii="Montserrat" w:hAnsi="Montserrat" w:cstheme="majorHAnsi"/>
          <w:sz w:val="24"/>
          <w:szCs w:val="24"/>
        </w:rPr>
        <w:t>MedienNetzwerk</w:t>
      </w:r>
      <w:proofErr w:type="spellEnd"/>
      <w:r w:rsidRPr="005C349D">
        <w:rPr>
          <w:rFonts w:ascii="Montserrat" w:hAnsi="Montserrat" w:cstheme="majorHAnsi"/>
          <w:sz w:val="24"/>
          <w:szCs w:val="24"/>
        </w:rPr>
        <w:t xml:space="preserve"> Bayern als Vernetzer für die bayerische Medienbranche und der neuen Marke XPLR: Media </w:t>
      </w:r>
      <w:r w:rsidRPr="005C349D">
        <w:rPr>
          <w:rFonts w:ascii="Montserrat" w:hAnsi="Montserrat" w:cstheme="majorHAnsi"/>
          <w:sz w:val="24"/>
          <w:szCs w:val="24"/>
        </w:rPr>
        <w:t xml:space="preserve">in Bavaria </w:t>
      </w:r>
      <w:r w:rsidRPr="005C349D">
        <w:rPr>
          <w:rFonts w:ascii="Montserrat" w:hAnsi="Montserrat" w:cstheme="majorHAnsi"/>
          <w:sz w:val="24"/>
          <w:szCs w:val="24"/>
        </w:rPr>
        <w:t>als Standort</w:t>
      </w:r>
      <w:r w:rsidRPr="005C349D">
        <w:rPr>
          <w:rFonts w:ascii="Montserrat" w:hAnsi="Montserrat" w:cstheme="majorHAnsi"/>
          <w:sz w:val="24"/>
          <w:szCs w:val="24"/>
        </w:rPr>
        <w:t>m</w:t>
      </w:r>
      <w:r w:rsidRPr="005C349D">
        <w:rPr>
          <w:rFonts w:ascii="Montserrat" w:hAnsi="Montserrat" w:cstheme="majorHAnsi"/>
          <w:sz w:val="24"/>
          <w:szCs w:val="24"/>
        </w:rPr>
        <w:t>arketing-Instrument stärkt den Medienstandort Bayern ungemein. So können branchenübergreifend relevante Zukunftsthemen noch besser erkannt und gefördert werden. Auch die Entwicklung neuer Geschäftsmodelle für Medienschaffende werden so vorangetrieben.“</w:t>
      </w:r>
      <w:r w:rsidRPr="005C3D19">
        <w:rPr>
          <w:rFonts w:ascii="Montserrat" w:hAnsi="Montserrat" w:cstheme="majorHAnsi"/>
          <w:sz w:val="24"/>
          <w:szCs w:val="24"/>
        </w:rPr>
        <w:t xml:space="preserve"> </w:t>
      </w:r>
    </w:p>
    <w:p w14:paraId="2010E4BD" w14:textId="370C059B" w:rsidR="00B632DB" w:rsidRPr="008E7E92" w:rsidRDefault="00C85888" w:rsidP="008E7E92">
      <w:pPr>
        <w:spacing w:after="200" w:line="320" w:lineRule="exact"/>
        <w:rPr>
          <w:rFonts w:ascii="Montserrat" w:hAnsi="Montserrat" w:cstheme="majorHAnsi"/>
          <w:b/>
          <w:bCs/>
          <w:sz w:val="24"/>
          <w:szCs w:val="24"/>
        </w:rPr>
      </w:pPr>
      <w:r w:rsidRPr="00610698">
        <w:rPr>
          <w:rFonts w:ascii="Montserrat" w:hAnsi="Montserrat" w:cstheme="majorHAnsi"/>
          <w:b/>
          <w:bCs/>
          <w:sz w:val="24"/>
          <w:szCs w:val="24"/>
        </w:rPr>
        <w:t>Über XPLR: Media in Bavaria</w:t>
      </w:r>
      <w:r w:rsidR="008E7E92" w:rsidRPr="00610698">
        <w:rPr>
          <w:rFonts w:ascii="Montserrat" w:hAnsi="Montserrat" w:cstheme="majorHAnsi"/>
          <w:b/>
          <w:bCs/>
          <w:sz w:val="24"/>
          <w:szCs w:val="24"/>
        </w:rPr>
        <w:br/>
      </w:r>
      <w:r w:rsidR="005C3D19" w:rsidRPr="00610698">
        <w:rPr>
          <w:rFonts w:ascii="Montserrat" w:hAnsi="Montserrat" w:cstheme="majorHAnsi"/>
          <w:sz w:val="24"/>
          <w:szCs w:val="24"/>
        </w:rPr>
        <w:t xml:space="preserve">XPLR: Media in Bavaria ist die neue Marke für das Medienstandortmarketing Bayerns. Sie gibt einen Überblick über die Medienlandschaft in Bayern und zeigt Trends und Perspektiven der Medien in der digitalen Transformation. Mit Auftritten auf relevanten </w:t>
      </w:r>
      <w:r w:rsidR="005C3D19" w:rsidRPr="00610698">
        <w:rPr>
          <w:rFonts w:ascii="Montserrat" w:hAnsi="Montserrat" w:cstheme="majorHAnsi"/>
          <w:sz w:val="24"/>
          <w:szCs w:val="24"/>
        </w:rPr>
        <w:t xml:space="preserve">nationalen und </w:t>
      </w:r>
      <w:r w:rsidR="005C3D19" w:rsidRPr="00610698">
        <w:rPr>
          <w:rFonts w:ascii="Montserrat" w:hAnsi="Montserrat" w:cstheme="majorHAnsi"/>
          <w:sz w:val="24"/>
          <w:szCs w:val="24"/>
        </w:rPr>
        <w:t xml:space="preserve">internationalen Messen zeigt </w:t>
      </w:r>
      <w:r w:rsidR="005C349D" w:rsidRPr="00610698">
        <w:rPr>
          <w:rFonts w:ascii="Montserrat" w:hAnsi="Montserrat" w:cstheme="majorHAnsi"/>
          <w:sz w:val="24"/>
          <w:szCs w:val="24"/>
        </w:rPr>
        <w:t>sie</w:t>
      </w:r>
      <w:r w:rsidR="005C3D19" w:rsidRPr="00610698">
        <w:rPr>
          <w:rFonts w:ascii="Montserrat" w:hAnsi="Montserrat" w:cstheme="majorHAnsi"/>
          <w:sz w:val="24"/>
          <w:szCs w:val="24"/>
        </w:rPr>
        <w:t xml:space="preserve"> die Attraktivität des Medienstandort</w:t>
      </w:r>
      <w:r w:rsidR="005C3D19" w:rsidRPr="00610698">
        <w:rPr>
          <w:rFonts w:ascii="Montserrat" w:hAnsi="Montserrat" w:cstheme="majorHAnsi"/>
          <w:sz w:val="24"/>
          <w:szCs w:val="24"/>
        </w:rPr>
        <w:t>s</w:t>
      </w:r>
      <w:r w:rsidR="005C3D19" w:rsidRPr="00610698">
        <w:rPr>
          <w:rFonts w:ascii="Montserrat" w:hAnsi="Montserrat" w:cstheme="majorHAnsi"/>
          <w:sz w:val="24"/>
          <w:szCs w:val="24"/>
        </w:rPr>
        <w:t>.</w:t>
      </w:r>
      <w:r w:rsidR="005C3D19" w:rsidRPr="00610698">
        <w:rPr>
          <w:rFonts w:ascii="Montserrat" w:hAnsi="Montserrat" w:cstheme="majorHAnsi"/>
          <w:sz w:val="24"/>
          <w:szCs w:val="24"/>
        </w:rPr>
        <w:t xml:space="preserve"> </w:t>
      </w:r>
      <w:r w:rsidR="005C3D19" w:rsidRPr="00610698">
        <w:rPr>
          <w:rFonts w:ascii="Montserrat" w:hAnsi="Montserrat" w:cstheme="majorHAnsi"/>
          <w:sz w:val="24"/>
          <w:szCs w:val="24"/>
        </w:rPr>
        <w:t xml:space="preserve">XPLR: Media in Bavaria ist Teil der </w:t>
      </w:r>
      <w:proofErr w:type="spellStart"/>
      <w:r w:rsidR="005C3D19" w:rsidRPr="00610698">
        <w:rPr>
          <w:rFonts w:ascii="Montserrat" w:hAnsi="Montserrat" w:cstheme="majorHAnsi"/>
          <w:sz w:val="24"/>
          <w:szCs w:val="24"/>
        </w:rPr>
        <w:t>Medien.Bayern</w:t>
      </w:r>
      <w:proofErr w:type="spellEnd"/>
      <w:r w:rsidR="005C3D19" w:rsidRPr="00610698">
        <w:rPr>
          <w:rFonts w:ascii="Montserrat" w:hAnsi="Montserrat" w:cstheme="majorHAnsi"/>
          <w:sz w:val="24"/>
          <w:szCs w:val="24"/>
        </w:rPr>
        <w:t xml:space="preserve"> GmbH und wird von der Bayerischen Staatskanzlei gefördert.</w:t>
      </w:r>
      <w:bookmarkStart w:id="0" w:name="_GoBack"/>
      <w:bookmarkEnd w:id="0"/>
      <w:r w:rsidR="005C3D19" w:rsidRPr="005C3D19">
        <w:rPr>
          <w:rFonts w:ascii="Montserrat" w:eastAsia="Times New Roman" w:hAnsi="Montserrat" w:cstheme="minorHAnsi"/>
          <w:sz w:val="24"/>
          <w:szCs w:val="24"/>
          <w:lang w:eastAsia="de-DE"/>
        </w:rPr>
        <w:t xml:space="preserve"> </w:t>
      </w:r>
    </w:p>
    <w:sectPr w:rsidR="00B632DB" w:rsidRPr="008E7E92" w:rsidSect="0004372E">
      <w:headerReference w:type="even" r:id="rId7"/>
      <w:headerReference w:type="default" r:id="rId8"/>
      <w:footerReference w:type="even" r:id="rId9"/>
      <w:footerReference w:type="default" r:id="rId10"/>
      <w:headerReference w:type="first" r:id="rId11"/>
      <w:footerReference w:type="first" r:id="rId12"/>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66393" w14:textId="77777777" w:rsidR="00A114BD" w:rsidRDefault="00A114BD" w:rsidP="00A114BD">
      <w:pPr>
        <w:spacing w:after="0" w:line="240" w:lineRule="auto"/>
      </w:pPr>
      <w:r>
        <w:separator/>
      </w:r>
    </w:p>
  </w:endnote>
  <w:endnote w:type="continuationSeparator" w:id="0">
    <w:p w14:paraId="5584C7ED" w14:textId="77777777" w:rsidR="00A114BD" w:rsidRDefault="00A114BD" w:rsidP="00A1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27644" w14:textId="77777777" w:rsidR="00DB7E07" w:rsidRDefault="00DB7E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8ED04" w14:textId="77777777" w:rsidR="00150B19" w:rsidRDefault="00150B19" w:rsidP="00150B19">
    <w:pPr>
      <w:jc w:val="center"/>
      <w:rPr>
        <w:rFonts w:ascii="Montserrat" w:hAnsi="Montserrat"/>
        <w:sz w:val="16"/>
        <w:szCs w:val="16"/>
        <w:lang w:eastAsia="de-DE"/>
      </w:rPr>
    </w:pPr>
  </w:p>
  <w:p w14:paraId="3CD9749B" w14:textId="3E2E48C3" w:rsidR="00150B19" w:rsidRPr="00A66029" w:rsidRDefault="005E1E04" w:rsidP="00150B19">
    <w:pPr>
      <w:jc w:val="center"/>
      <w:rPr>
        <w:rFonts w:ascii="Montserrat" w:hAnsi="Montserrat"/>
        <w:sz w:val="16"/>
        <w:szCs w:val="16"/>
      </w:rPr>
    </w:pPr>
    <w:proofErr w:type="spellStart"/>
    <w:r w:rsidRPr="00A66029">
      <w:rPr>
        <w:rFonts w:ascii="Montserrat" w:hAnsi="Montserrat"/>
        <w:sz w:val="16"/>
        <w:szCs w:val="16"/>
        <w:lang w:eastAsia="de-DE"/>
      </w:rPr>
      <w:t>Medien.Bayern</w:t>
    </w:r>
    <w:proofErr w:type="spellEnd"/>
    <w:r w:rsidRPr="00A66029">
      <w:rPr>
        <w:rFonts w:ascii="Montserrat" w:hAnsi="Montserrat"/>
        <w:sz w:val="16"/>
        <w:szCs w:val="16"/>
        <w:lang w:eastAsia="de-DE"/>
      </w:rPr>
      <w:t xml:space="preserve"> GmbH | XPLR: Media in Bavaria / Rosenheimer Str. 145e / 81671 München</w:t>
    </w:r>
    <w:r w:rsidR="00A66029">
      <w:rPr>
        <w:rFonts w:ascii="Montserrat" w:hAnsi="Montserrat"/>
        <w:sz w:val="16"/>
        <w:szCs w:val="16"/>
        <w:lang w:eastAsia="de-DE"/>
      </w:rPr>
      <w:br/>
    </w:r>
    <w:r w:rsidRPr="00A66029">
      <w:rPr>
        <w:rFonts w:ascii="Montserrat" w:hAnsi="Montserrat"/>
        <w:sz w:val="16"/>
        <w:szCs w:val="16"/>
      </w:rPr>
      <w:t>Tel. +49 89</w:t>
    </w:r>
    <w:r w:rsidR="00DB7E07">
      <w:rPr>
        <w:rFonts w:ascii="Montserrat" w:hAnsi="Montserrat"/>
        <w:sz w:val="16"/>
        <w:szCs w:val="16"/>
      </w:rPr>
      <w:t xml:space="preserve"> </w:t>
    </w:r>
    <w:r w:rsidRPr="00A66029">
      <w:rPr>
        <w:rFonts w:ascii="Montserrat" w:hAnsi="Montserrat"/>
        <w:sz w:val="16"/>
        <w:szCs w:val="16"/>
      </w:rPr>
      <w:t xml:space="preserve">6 89 99 </w:t>
    </w:r>
    <w:r w:rsidRPr="00A66029">
      <w:rPr>
        <w:rFonts w:ascii="Montserrat" w:hAnsi="Montserrat" w:cs="Calibri"/>
        <w:sz w:val="16"/>
        <w:szCs w:val="16"/>
      </w:rPr>
      <w:t>–</w:t>
    </w:r>
    <w:r w:rsidRPr="00A66029">
      <w:rPr>
        <w:rFonts w:ascii="Montserrat" w:hAnsi="Montserrat"/>
        <w:sz w:val="16"/>
        <w:szCs w:val="16"/>
      </w:rPr>
      <w:t xml:space="preserve"> 0 </w:t>
    </w:r>
    <w:r w:rsidR="00A66029" w:rsidRPr="00A66029">
      <w:rPr>
        <w:rFonts w:ascii="Montserrat" w:hAnsi="Montserrat"/>
        <w:sz w:val="16"/>
        <w:szCs w:val="16"/>
        <w:lang w:eastAsia="de-DE"/>
      </w:rPr>
      <w:t>/</w:t>
    </w:r>
    <w:r w:rsidRPr="00A66029">
      <w:rPr>
        <w:rFonts w:ascii="Montserrat" w:hAnsi="Montserrat"/>
        <w:sz w:val="16"/>
        <w:szCs w:val="16"/>
      </w:rPr>
      <w:t xml:space="preserve"> Fax +49 89</w:t>
    </w:r>
    <w:r w:rsidR="00DB7E07">
      <w:rPr>
        <w:rFonts w:ascii="Montserrat" w:hAnsi="Montserrat"/>
        <w:sz w:val="16"/>
        <w:szCs w:val="16"/>
      </w:rPr>
      <w:t xml:space="preserve"> </w:t>
    </w:r>
    <w:r w:rsidRPr="00A66029">
      <w:rPr>
        <w:rFonts w:ascii="Montserrat" w:hAnsi="Montserrat"/>
        <w:sz w:val="16"/>
        <w:szCs w:val="16"/>
      </w:rPr>
      <w:t xml:space="preserve">6 89 99 </w:t>
    </w:r>
    <w:r w:rsidRPr="00A66029">
      <w:rPr>
        <w:rFonts w:ascii="Montserrat" w:hAnsi="Montserrat" w:cs="Calibri"/>
        <w:sz w:val="16"/>
        <w:szCs w:val="16"/>
      </w:rPr>
      <w:t>–</w:t>
    </w:r>
    <w:r w:rsidRPr="00A66029">
      <w:rPr>
        <w:rFonts w:ascii="Montserrat" w:hAnsi="Montserrat"/>
        <w:sz w:val="16"/>
        <w:szCs w:val="16"/>
      </w:rPr>
      <w:t xml:space="preserve"> 199</w:t>
    </w:r>
    <w:r w:rsidR="00A66029">
      <w:rPr>
        <w:rFonts w:ascii="Montserrat" w:hAnsi="Montserrat"/>
        <w:sz w:val="16"/>
        <w:szCs w:val="16"/>
      </w:rPr>
      <w:t xml:space="preserve"> </w:t>
    </w:r>
    <w:r w:rsidR="00A66029" w:rsidRPr="00A66029">
      <w:rPr>
        <w:rFonts w:ascii="Montserrat" w:hAnsi="Montserrat"/>
        <w:sz w:val="16"/>
        <w:szCs w:val="16"/>
        <w:lang w:eastAsia="de-DE"/>
      </w:rPr>
      <w:t>/</w:t>
    </w:r>
    <w:r w:rsidRPr="00A66029">
      <w:rPr>
        <w:rFonts w:ascii="Montserrat" w:hAnsi="Montserrat"/>
        <w:sz w:val="16"/>
        <w:szCs w:val="16"/>
      </w:rPr>
      <w:t xml:space="preserve"> info@xplr</w:t>
    </w:r>
    <w:r w:rsidR="00236E1E">
      <w:rPr>
        <w:rFonts w:ascii="Montserrat" w:hAnsi="Montserrat"/>
        <w:sz w:val="16"/>
        <w:szCs w:val="16"/>
      </w:rPr>
      <w:t>-</w:t>
    </w:r>
    <w:r w:rsidRPr="00A66029">
      <w:rPr>
        <w:rFonts w:ascii="Montserrat" w:hAnsi="Montserrat"/>
        <w:sz w:val="16"/>
        <w:szCs w:val="16"/>
      </w:rPr>
      <w:t xml:space="preserve">media.de </w:t>
    </w:r>
    <w:r w:rsidR="00A66029" w:rsidRPr="00A66029">
      <w:rPr>
        <w:rFonts w:ascii="Montserrat" w:hAnsi="Montserrat"/>
        <w:sz w:val="16"/>
        <w:szCs w:val="16"/>
        <w:lang w:eastAsia="de-DE"/>
      </w:rPr>
      <w:t>/</w:t>
    </w:r>
    <w:r w:rsidRPr="00A66029">
      <w:rPr>
        <w:rFonts w:ascii="Montserrat" w:hAnsi="Montserrat"/>
        <w:sz w:val="16"/>
        <w:szCs w:val="16"/>
      </w:rPr>
      <w:t xml:space="preserve"> </w:t>
    </w:r>
    <w:r w:rsidR="00150B19" w:rsidRPr="00150B19">
      <w:rPr>
        <w:rFonts w:ascii="Montserrat" w:hAnsi="Montserrat"/>
        <w:sz w:val="16"/>
        <w:szCs w:val="16"/>
      </w:rPr>
      <w:t>www.xplr-media.com</w:t>
    </w:r>
    <w:r w:rsidR="00150B19">
      <w:rPr>
        <w:rFonts w:ascii="Montserrat" w:hAnsi="Montserrat"/>
        <w:sz w:val="16"/>
        <w:szCs w:val="16"/>
      </w:rPr>
      <w:t xml:space="preserve"> </w:t>
    </w:r>
    <w:r w:rsidR="00150B19" w:rsidRPr="00150B19">
      <w:rPr>
        <w:rFonts w:ascii="Montserrat" w:hAnsi="Montserrat"/>
        <w:sz w:val="16"/>
        <w:szCs w:val="16"/>
      </w:rPr>
      <w:t>@</w:t>
    </w:r>
    <w:proofErr w:type="spellStart"/>
    <w:r w:rsidR="00150B19" w:rsidRPr="00150B19">
      <w:rPr>
        <w:rFonts w:ascii="Montserrat" w:hAnsi="Montserrat"/>
        <w:sz w:val="16"/>
        <w:szCs w:val="16"/>
      </w:rPr>
      <w:t>XPLRMediaInBavaria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4A1DC" w14:textId="77777777" w:rsidR="00DB7E07" w:rsidRDefault="00DB7E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3FA48" w14:textId="77777777" w:rsidR="00A114BD" w:rsidRDefault="00A114BD" w:rsidP="00A114BD">
      <w:pPr>
        <w:spacing w:after="0" w:line="240" w:lineRule="auto"/>
      </w:pPr>
      <w:r>
        <w:separator/>
      </w:r>
    </w:p>
  </w:footnote>
  <w:footnote w:type="continuationSeparator" w:id="0">
    <w:p w14:paraId="40231C73" w14:textId="77777777" w:rsidR="00A114BD" w:rsidRDefault="00A114BD" w:rsidP="00A11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022B5" w14:textId="77777777" w:rsidR="00DB7E07" w:rsidRDefault="00DB7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93B4" w14:textId="77777777" w:rsidR="00A114BD" w:rsidRDefault="00A114BD">
    <w:pPr>
      <w:pStyle w:val="Kopfzeile"/>
    </w:pPr>
    <w:r>
      <w:rPr>
        <w:noProof/>
      </w:rPr>
      <w:drawing>
        <wp:anchor distT="0" distB="0" distL="114300" distR="114300" simplePos="0" relativeHeight="251658240" behindDoc="1" locked="0" layoutInCell="1" allowOverlap="1" wp14:anchorId="5CDA4884" wp14:editId="3D1CDB40">
          <wp:simplePos x="0" y="0"/>
          <wp:positionH relativeFrom="margin">
            <wp:align>center</wp:align>
          </wp:positionH>
          <wp:positionV relativeFrom="paragraph">
            <wp:posOffset>-59055</wp:posOffset>
          </wp:positionV>
          <wp:extent cx="1095031" cy="696179"/>
          <wp:effectExtent l="0" t="0" r="0" b="889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031" cy="69617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6A7D" w14:textId="77777777" w:rsidR="00DB7E07" w:rsidRDefault="00DB7E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8B3"/>
    <w:multiLevelType w:val="hybridMultilevel"/>
    <w:tmpl w:val="DDB2A5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1F43CDE"/>
    <w:multiLevelType w:val="hybridMultilevel"/>
    <w:tmpl w:val="2006E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BD"/>
    <w:rsid w:val="0004372E"/>
    <w:rsid w:val="00150B19"/>
    <w:rsid w:val="00182C54"/>
    <w:rsid w:val="00236E1E"/>
    <w:rsid w:val="002748ED"/>
    <w:rsid w:val="00291735"/>
    <w:rsid w:val="002A15E1"/>
    <w:rsid w:val="0034581C"/>
    <w:rsid w:val="003D57E5"/>
    <w:rsid w:val="004036BB"/>
    <w:rsid w:val="005C0204"/>
    <w:rsid w:val="005C349D"/>
    <w:rsid w:val="005C3D19"/>
    <w:rsid w:val="005E1E04"/>
    <w:rsid w:val="0060448A"/>
    <w:rsid w:val="00610698"/>
    <w:rsid w:val="006143BD"/>
    <w:rsid w:val="00637EFE"/>
    <w:rsid w:val="006B2A29"/>
    <w:rsid w:val="007152C2"/>
    <w:rsid w:val="00746B6E"/>
    <w:rsid w:val="007704F3"/>
    <w:rsid w:val="0085011A"/>
    <w:rsid w:val="00865B10"/>
    <w:rsid w:val="008D4237"/>
    <w:rsid w:val="008E7E92"/>
    <w:rsid w:val="00987202"/>
    <w:rsid w:val="00A114BD"/>
    <w:rsid w:val="00A66029"/>
    <w:rsid w:val="00B632DB"/>
    <w:rsid w:val="00B7540F"/>
    <w:rsid w:val="00C85888"/>
    <w:rsid w:val="00DB6580"/>
    <w:rsid w:val="00DB7E07"/>
    <w:rsid w:val="00F17701"/>
    <w:rsid w:val="00FA1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F53CC8"/>
  <w15:chartTrackingRefBased/>
  <w15:docId w15:val="{D35F4DA5-BD03-4037-8DA6-CDC971AF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E1E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14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14BD"/>
  </w:style>
  <w:style w:type="paragraph" w:styleId="Fuzeile">
    <w:name w:val="footer"/>
    <w:basedOn w:val="Standard"/>
    <w:link w:val="FuzeileZchn"/>
    <w:uiPriority w:val="99"/>
    <w:unhideWhenUsed/>
    <w:rsid w:val="00A114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14BD"/>
  </w:style>
  <w:style w:type="paragraph" w:styleId="Listenabsatz">
    <w:name w:val="List Paragraph"/>
    <w:basedOn w:val="Standard"/>
    <w:uiPriority w:val="34"/>
    <w:qFormat/>
    <w:rsid w:val="00B632DB"/>
    <w:pPr>
      <w:ind w:left="720"/>
      <w:contextualSpacing/>
    </w:pPr>
  </w:style>
  <w:style w:type="paragraph" w:styleId="StandardWeb">
    <w:name w:val="Normal (Web)"/>
    <w:basedOn w:val="Standard"/>
    <w:uiPriority w:val="99"/>
    <w:unhideWhenUsed/>
    <w:rsid w:val="005E1E0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E1E04"/>
    <w:rPr>
      <w:color w:val="0000FF"/>
      <w:u w:val="single"/>
    </w:rPr>
  </w:style>
  <w:style w:type="character" w:styleId="NichtaufgelsteErwhnung">
    <w:name w:val="Unresolved Mention"/>
    <w:basedOn w:val="Absatz-Standardschriftart"/>
    <w:uiPriority w:val="99"/>
    <w:semiHidden/>
    <w:unhideWhenUsed/>
    <w:rsid w:val="00150B19"/>
    <w:rPr>
      <w:color w:val="605E5C"/>
      <w:shd w:val="clear" w:color="auto" w:fill="E1DFDD"/>
    </w:rPr>
  </w:style>
  <w:style w:type="paragraph" w:styleId="Sprechblasentext">
    <w:name w:val="Balloon Text"/>
    <w:basedOn w:val="Standard"/>
    <w:link w:val="SprechblasentextZchn"/>
    <w:uiPriority w:val="99"/>
    <w:semiHidden/>
    <w:unhideWhenUsed/>
    <w:rsid w:val="00FA11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1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37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Grünewald</dc:creator>
  <cp:keywords/>
  <dc:description/>
  <cp:lastModifiedBy>Marie-Charlotte Praetorius</cp:lastModifiedBy>
  <cp:revision>2</cp:revision>
  <cp:lastPrinted>2019-10-22T15:33:00Z</cp:lastPrinted>
  <dcterms:created xsi:type="dcterms:W3CDTF">2019-10-22T16:30:00Z</dcterms:created>
  <dcterms:modified xsi:type="dcterms:W3CDTF">2019-10-22T16:30:00Z</dcterms:modified>
</cp:coreProperties>
</file>